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1"/>
        </w:trPr>
        <w:tc>
          <w:tcPr>
            <w:tcW w:w="1120" w:type="dxa"/>
            <w:vAlign w:val="bottom"/>
            <w:gridSpan w:val="2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4"/>
              </w:rPr>
              <w:t>Security Level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88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Restricted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8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1120" w:type="dxa"/>
            <w:vAlign w:val="bottom"/>
            <w:gridSpan w:val="2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Confidential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88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Common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557530</wp:posOffset>
            </wp:positionH>
            <wp:positionV relativeFrom="page">
              <wp:posOffset>572135</wp:posOffset>
            </wp:positionV>
            <wp:extent cx="1005205" cy="58229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58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Draft Form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  <w:shd w:val="clear" w:color="auto" w:fill="E6E6E6"/>
        </w:rPr>
        <w:t>Department</w:t>
      </w: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Date</w:t>
      </w:r>
    </w:p>
    <w:p>
      <w:pPr>
        <w:spacing w:after="0" w:line="26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Reference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Subject</w:t>
      </w:r>
    </w:p>
    <w:p>
      <w:pPr>
        <w:spacing w:after="0" w:line="31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1. Background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2. Choosing the supplier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3. Cost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5" w:lineRule="exact"/>
        <w:rPr>
          <w:sz w:val="24"/>
          <w:szCs w:val="24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41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80" w:type="dxa"/>
            <w:vAlign w:val="bottom"/>
            <w:gridSpan w:val="6"/>
            <w:vMerge w:val="restart"/>
          </w:tcPr>
          <w:p>
            <w:pPr>
              <w:ind w:lef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6"/>
                <w:szCs w:val="36"/>
                <w:b w:val="1"/>
                <w:bCs w:val="1"/>
                <w:color w:val="auto"/>
                <w:w w:val="99"/>
              </w:rPr>
              <w:t>DRAFT FORM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gridSpan w:val="3"/>
          </w:tcPr>
          <w:p>
            <w:pPr>
              <w:jc w:val="center"/>
              <w:ind w:left="10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8"/>
              </w:rPr>
              <w:t>Código:</w:t>
            </w:r>
          </w:p>
        </w:tc>
        <w:tc>
          <w:tcPr>
            <w:tcW w:w="1340" w:type="dxa"/>
            <w:vAlign w:val="bottom"/>
            <w:gridSpan w:val="2"/>
          </w:tcPr>
          <w:p>
            <w:pPr>
              <w:jc w:val="center"/>
              <w:ind w:lef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7"/>
              </w:rPr>
              <w:t>RC-MCG-MGR-030-03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8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40" w:type="dxa"/>
            <w:vAlign w:val="bottom"/>
            <w:gridSpan w:val="3"/>
          </w:tcPr>
          <w:p>
            <w:pPr>
              <w:jc w:val="center"/>
              <w:ind w:left="1060"/>
              <w:spacing w:after="0" w:line="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8"/>
                <w:szCs w:val="8"/>
                <w:color w:val="auto"/>
              </w:rPr>
              <w:t>Rev.:</w:t>
            </w:r>
          </w:p>
        </w:tc>
        <w:tc>
          <w:tcPr>
            <w:tcW w:w="1220" w:type="dxa"/>
            <w:vAlign w:val="bottom"/>
          </w:tcPr>
          <w:p>
            <w:pPr>
              <w:jc w:val="center"/>
              <w:ind w:left="270"/>
              <w:spacing w:after="0" w:line="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8"/>
                <w:szCs w:val="8"/>
                <w:color w:val="auto"/>
                <w:w w:val="98"/>
              </w:rPr>
              <w:t>2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540" w:type="dxa"/>
            <w:vAlign w:val="bottom"/>
            <w:gridSpan w:val="3"/>
          </w:tcPr>
          <w:p>
            <w:pPr>
              <w:jc w:val="center"/>
              <w:ind w:left="1060"/>
              <w:spacing w:after="0" w:line="1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Fecha:</w:t>
            </w:r>
          </w:p>
        </w:tc>
        <w:tc>
          <w:tcPr>
            <w:tcW w:w="1340" w:type="dxa"/>
            <w:vAlign w:val="bottom"/>
            <w:gridSpan w:val="2"/>
          </w:tcPr>
          <w:p>
            <w:pPr>
              <w:jc w:val="center"/>
              <w:ind w:left="150"/>
              <w:spacing w:after="0" w:line="1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7"/>
              </w:rPr>
              <w:t>Septiembre 2010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9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7"/>
        </w:trPr>
        <w:tc>
          <w:tcPr>
            <w:tcW w:w="100" w:type="dxa"/>
            <w:vAlign w:val="bottom"/>
            <w:shd w:val="clear" w:color="auto" w:fill="E6E6E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shd w:val="clear" w:color="auto" w:fill="E6E6E6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Elaborated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6E6E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E6E6E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vMerge w:val="restart"/>
            <w:shd w:val="clear" w:color="auto" w:fill="E6E6E6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Manager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6E6E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E6E6E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vMerge w:val="restart"/>
            <w:shd w:val="clear" w:color="auto" w:fill="E6E6E6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Director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6E6E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E6E6E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shd w:val="clear" w:color="auto" w:fill="E6E6E6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Director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6E6E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E6E6E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vMerge w:val="restart"/>
            <w:shd w:val="clear" w:color="auto" w:fill="E6E6E6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shd w:val="clear" w:color="auto" w:fill="E6E6E6"/>
              </w:rPr>
              <w:t>President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E6E6E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100" w:type="dxa"/>
            <w:vAlign w:val="bottom"/>
            <w:shd w:val="clear" w:color="auto" w:fill="E6E6E6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  <w:shd w:val="clear" w:color="auto" w:fill="E6E6E6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9"/>
              </w:rPr>
              <w:t>By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6E6E6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E6E6E6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vMerge w:val="continue"/>
            <w:shd w:val="clear" w:color="auto" w:fill="E6E6E6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6E6E6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E6E6E6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20" w:type="dxa"/>
            <w:vAlign w:val="bottom"/>
            <w:vMerge w:val="continue"/>
            <w:shd w:val="clear" w:color="auto" w:fill="E6E6E6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6E6E6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E6E6E6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vMerge w:val="restart"/>
            <w:shd w:val="clear" w:color="auto" w:fill="E6E6E6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  <w:w w:val="98"/>
                <w:shd w:val="clear" w:color="auto" w:fill="E6E6E6"/>
              </w:rPr>
              <w:t>Div. Leader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6E6E6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E6E6E6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20" w:type="dxa"/>
            <w:vAlign w:val="bottom"/>
            <w:vMerge w:val="continue"/>
            <w:shd w:val="clear" w:color="auto" w:fill="E6E6E6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E6E6E6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100" w:type="dxa"/>
            <w:vAlign w:val="bottom"/>
            <w:shd w:val="clear" w:color="auto" w:fill="E6E6E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vMerge w:val="continue"/>
            <w:shd w:val="clear" w:color="auto" w:fill="E6E6E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6E6E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E6E6E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80" w:type="dxa"/>
            <w:vAlign w:val="bottom"/>
            <w:shd w:val="clear" w:color="auto" w:fill="E6E6E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6E6E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E6E6E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  <w:shd w:val="clear" w:color="auto" w:fill="E6E6E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6E6E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E6E6E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vMerge w:val="continue"/>
            <w:shd w:val="clear" w:color="auto" w:fill="E6E6E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6E6E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E6E6E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20" w:type="dxa"/>
            <w:vAlign w:val="bottom"/>
            <w:shd w:val="clear" w:color="auto" w:fill="E6E6E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E6E6E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100" w:type="dxa"/>
            <w:vAlign w:val="bottom"/>
            <w:shd w:val="clear" w:color="auto" w:fill="E6E6E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shd w:val="clear" w:color="auto" w:fill="E6E6E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6E6E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E6E6E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80" w:type="dxa"/>
            <w:vAlign w:val="bottom"/>
            <w:shd w:val="clear" w:color="auto" w:fill="E6E6E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6E6E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shd w:val="clear" w:color="auto" w:fill="E6E6E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  <w:shd w:val="clear" w:color="auto" w:fill="E6E6E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6E6E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E6E6E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shd w:val="clear" w:color="auto" w:fill="E6E6E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  <w:shd w:val="clear" w:color="auto" w:fill="E6E6E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E6E6E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20" w:type="dxa"/>
            <w:vAlign w:val="bottom"/>
            <w:shd w:val="clear" w:color="auto" w:fill="E6E6E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  <w:shd w:val="clear" w:color="auto" w:fill="E6E6E6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3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70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-1890395</wp:posOffset>
            </wp:positionH>
            <wp:positionV relativeFrom="paragraph">
              <wp:posOffset>-8642985</wp:posOffset>
            </wp:positionV>
            <wp:extent cx="6916420" cy="8643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420" cy="864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-1890395</wp:posOffset>
            </wp:positionH>
            <wp:positionV relativeFrom="paragraph">
              <wp:posOffset>-8642985</wp:posOffset>
            </wp:positionV>
            <wp:extent cx="6916420" cy="8643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420" cy="864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2240" w:h="15840" w:orient="portrait"/>
      <w:cols w:equalWidth="0" w:num="2">
        <w:col w:w="2440" w:space="420"/>
        <w:col w:w="7800"/>
      </w:cols>
      <w:pgMar w:left="860" w:top="908" w:right="720" w:bottom="1097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2024-10-22T18:31:39Z</dcterms:created>
  <dcterms:modified xsi:type="dcterms:W3CDTF">2024-10-22T18:31:39Z</dcterms:modified>
</cp:coreProperties>
</file>